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2022.06.22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ՔՀ-ԷԱՃԱՊՁԲ-22/15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Քաջարանի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Քաջարան, Լեռնագործների փող, 4 շ.</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Քաջարանի համայնքապետարանի կարիքների համար՝ փոքր ամբարձիչ մեքենայի և փոքր տրակտորի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 Աբելյան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028532181,094357087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abelyan2000@mail.ru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Քաջարանի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ՔՀ-ԷԱՃԱՊՁԲ-22/15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2022.06.22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Քաջարանի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Քաջարանի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Քաջարանի համայնքապետարանի կարիքների համար՝ փոքր ամբարձիչ մեքենայի և փոքր տրակտորի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Քաջարանի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Քաջարանի համայնքապետարանի կարիքների համար՝ փոքր ամբարձիչ մեքենայի և փոքր տրակտորի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ՔՀ-ԷԱՃԱՊՁԲ-22/15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abelyan2000@mail.ru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Քաջարանի համայնքապետարանի կարիքների համար՝ փոքր ամբարձիչ մեքենայի և փոքր տրակտորի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բազմաճախարակ (ամբարձիչ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տրակտորներ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lastRenderedPageBreak/>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lastRenderedPageBreak/>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մակնիշ,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մակնիշ ունեցող ապրանքներ: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421.03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2022.07.06.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Ընդ որում, եթե՝</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w:t>
      </w:r>
      <w:r w:rsidRPr="00416BD1">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w:t>
      </w:r>
      <w:r w:rsidRPr="00416BD1">
        <w:rPr>
          <w:rFonts w:ascii="Calibri" w:hAnsi="Calibri" w:cs="Calibri"/>
          <w:sz w:val="20"/>
          <w:lang w:val="af-ZA"/>
        </w:rPr>
        <w:tab/>
        <w:t xml:space="preserve">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w:t>
      </w:r>
      <w:r w:rsidRPr="00416BD1">
        <w:rPr>
          <w:rFonts w:ascii="Calibri" w:hAnsi="Calibri" w:cs="Calibri"/>
          <w:sz w:val="20"/>
          <w:lang w:val="af-ZA"/>
        </w:rPr>
        <w:lastRenderedPageBreak/>
        <w:t>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 xml:space="preserve">Մեկ որակավորման </w:t>
      </w:r>
      <w:r w:rsidR="00A22BE0" w:rsidRPr="00A22BE0">
        <w:rPr>
          <w:rFonts w:ascii="Calibri" w:hAnsi="Calibri" w:cs="Calibri"/>
          <w:sz w:val="20"/>
          <w:lang w:val="af-ZA"/>
        </w:rPr>
        <w:lastRenderedPageBreak/>
        <w:t>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Default="00030D40" w:rsidP="00671C5B">
      <w:pPr>
        <w:ind w:firstLine="567"/>
        <w:jc w:val="both"/>
        <w:rPr>
          <w:rFonts w:ascii="Calibri" w:hAnsi="Calibri" w:cs="Calibri"/>
          <w:sz w:val="20"/>
          <w:lang w:val="af-ZA"/>
        </w:rPr>
      </w:pPr>
      <w:r w:rsidRPr="00857ECA">
        <w:rPr>
          <w:rFonts w:ascii="Calibri" w:hAnsi="Calibri" w:cs="Calibri"/>
          <w:sz w:val="20"/>
          <w:lang w:val="af-ZA"/>
        </w:rPr>
        <w:lastRenderedPageBreak/>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75718" w:rsidRPr="00075718" w:rsidRDefault="00075718" w:rsidP="00075718">
      <w:pPr>
        <w:ind w:firstLine="567"/>
        <w:jc w:val="both"/>
        <w:rPr>
          <w:rFonts w:ascii="Calibri" w:hAnsi="Calibri" w:cs="Calibri"/>
          <w:sz w:val="20"/>
          <w:lang w:val="af-ZA"/>
        </w:rPr>
      </w:pPr>
      <w:r w:rsidRPr="0007571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7663BC">
        <w:rPr>
          <w:rFonts w:ascii="Calibri" w:hAnsi="Calibri" w:cs="Calibri"/>
          <w:sz w:val="20"/>
          <w:szCs w:val="20"/>
        </w:rPr>
        <w:t>::</w:t>
      </w:r>
      <w:proofErr w:type="gramEnd"/>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12.6. Դատարանը հայցադիմումը վարույթ ընդունելու հարցը լուծում է այն ներկայացվելուց հետո՝ եռօրյա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12.8. Ապացույցներ պահանջելու վերաբերյալ որոշումը կատարվում է պատասխանողի կողմից որոշումն ստանալուց հետո՝ հնգօրյա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12․11․ Հայցադիմումի պատասխանը պատվիրատուն ներկայացնում է հայցադիմումը վարույթ ընդունելու մասին որոշումն ստանալուց հետո՝ հնգօրյա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12․16. Գործը դատական նիստում քննելու հարցը կարող է լուծվել նաև հայցադիմումը վարույթ ընդունելու մասին որոշմամբ:</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w:t>
      </w:r>
      <w:proofErr w:type="gramStart"/>
      <w:r w:rsidRPr="007663BC">
        <w:rPr>
          <w:rFonts w:ascii="Calibri" w:hAnsi="Calibri" w:cs="Calibri"/>
          <w:sz w:val="20"/>
          <w:szCs w:val="20"/>
        </w:rPr>
        <w:t>19 .</w:t>
      </w:r>
      <w:proofErr w:type="gramEnd"/>
      <w:r w:rsidRPr="007663BC">
        <w:rPr>
          <w:rFonts w:ascii="Calibri" w:hAnsi="Calibri" w:cs="Calibri"/>
          <w:sz w:val="20"/>
          <w:szCs w:val="20"/>
        </w:rPr>
        <w:t xml:space="preserve">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7663BC" w:rsidRPr="007663BC" w:rsidRDefault="007663BC" w:rsidP="007663BC">
      <w:pPr>
        <w:shd w:val="clear" w:color="auto" w:fill="FFFFFF"/>
        <w:ind w:firstLine="375"/>
        <w:jc w:val="both"/>
        <w:rPr>
          <w:rFonts w:ascii="Calibri" w:hAnsi="Calibri" w:cs="Calibri"/>
          <w:sz w:val="20"/>
          <w:szCs w:val="20"/>
        </w:rPr>
      </w:pPr>
      <w:proofErr w:type="gramStart"/>
      <w:r w:rsidRPr="007663BC">
        <w:rPr>
          <w:rFonts w:ascii="Calibri" w:hAnsi="Calibri" w:cs="Calibri"/>
          <w:sz w:val="20"/>
          <w:szCs w:val="20"/>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roofErr w:type="gramEnd"/>
    </w:p>
    <w:p w:rsidR="007663BC" w:rsidRPr="007663BC" w:rsidRDefault="007663BC" w:rsidP="007663BC">
      <w:pPr>
        <w:shd w:val="clear" w:color="auto" w:fill="FFFFFF"/>
        <w:ind w:firstLine="375"/>
        <w:jc w:val="both"/>
        <w:rPr>
          <w:rFonts w:ascii="Calibri" w:hAnsi="Calibri" w:cs="Calibri"/>
          <w:sz w:val="20"/>
          <w:szCs w:val="20"/>
        </w:rPr>
      </w:pPr>
      <w:r w:rsidRPr="00924B64">
        <w:rPr>
          <w:rFonts w:ascii="Calibri" w:hAnsi="Calibri" w:cs="Calibri"/>
          <w:sz w:val="20"/>
          <w:szCs w:val="20"/>
        </w:rPr>
        <w:t> </w:t>
      </w:r>
      <w:r w:rsidRPr="007663BC">
        <w:rPr>
          <w:rFonts w:ascii="Calibri" w:hAnsi="Calibri" w:cs="Calibri"/>
          <w:sz w:val="20"/>
          <w:szCs w:val="20"/>
        </w:rPr>
        <w:t>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12․23․ Բողոքարկման համար գանձվող պետական տուրքերի դրույքաչափերը սահմանված են «Պետական տուրքի մասին» 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ՔՀ-ԷԱՃԱՊՁԲ-22/15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Քաջարանի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ՔՀ-ԷԱՃԱՊՁԲ-22/15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w:t>
      </w:r>
      <w:r w:rsidR="0031092A" w:rsidRPr="0031092A">
        <w:rPr>
          <w:rFonts w:ascii="Calibri" w:hAnsi="Calibri" w:cs="Calibri"/>
          <w:sz w:val="20"/>
          <w:szCs w:val="20"/>
          <w:lang w:val="es-ES"/>
        </w:rPr>
        <w:t xml:space="preserve">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924B64">
        <w:trPr>
          <w:trHeight w:val="924"/>
        </w:trPr>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924B64">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924B64">
        <w:trPr>
          <w:trHeight w:val="924"/>
        </w:trPr>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924B64">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31092A" w:rsidRPr="00FD1EE4" w:rsidRDefault="0031092A" w:rsidP="00924B64">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924B64">
        <w:tc>
          <w:tcPr>
            <w:tcW w:w="9016" w:type="dxa"/>
            <w:shd w:val="clear" w:color="auto" w:fill="DBE5F1" w:themeFill="accent1" w:themeFillTint="33"/>
          </w:tcPr>
          <w:p w:rsidR="0031092A" w:rsidRPr="00FD1EE4" w:rsidRDefault="0031092A" w:rsidP="00924B64">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924B64">
        <w:trPr>
          <w:trHeight w:val="10187"/>
        </w:trPr>
        <w:tc>
          <w:tcPr>
            <w:tcW w:w="9016" w:type="dxa"/>
          </w:tcPr>
          <w:p w:rsidR="0031092A" w:rsidRPr="00FD1EE4" w:rsidRDefault="0031092A" w:rsidP="00924B64">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GoBack"/>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31092A">
        <w:rPr>
          <w:rFonts w:ascii="Calibri" w:hAnsi="Calibri" w:cs="Calibri"/>
          <w:sz w:val="20"/>
          <w:lang w:val="hy-AM"/>
        </w:rPr>
        <w:t>բ</w:t>
      </w:r>
      <w:proofErr w:type="gramEnd"/>
      <w:r w:rsidRPr="0031092A">
        <w:rPr>
          <w:rFonts w:ascii="Calibri" w:hAnsi="Calibri" w:cs="Calibri"/>
          <w:sz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31092A">
        <w:rPr>
          <w:rFonts w:ascii="Calibri" w:hAnsi="Calibri" w:cs="Calibri"/>
          <w:sz w:val="20"/>
          <w:lang w:val="hy-AM"/>
        </w:rPr>
        <w:lastRenderedPageBreak/>
        <w:t>գ</w:t>
      </w:r>
      <w:proofErr w:type="gramEnd"/>
      <w:r w:rsidRPr="0031092A">
        <w:rPr>
          <w:rFonts w:ascii="Calibri" w:hAnsi="Calibri" w:cs="Calibri"/>
          <w:sz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«Իրական շահառուի տվյալները» ենթաբաժնում լրացվում են այն իրական </w:t>
      </w:r>
      <w:proofErr w:type="gramStart"/>
      <w:r w:rsidRPr="0031092A">
        <w:rPr>
          <w:rFonts w:ascii="Calibri" w:hAnsi="Calibri" w:cs="Calibri"/>
          <w:sz w:val="20"/>
          <w:lang w:val="hy-AM"/>
        </w:rPr>
        <w:t>շահառու(</w:t>
      </w:r>
      <w:proofErr w:type="gramEnd"/>
      <w:r w:rsidRPr="0031092A">
        <w:rPr>
          <w:rFonts w:ascii="Calibri" w:hAnsi="Calibri" w:cs="Calibri"/>
          <w:sz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bookmarkEnd w:id="8"/>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31092A" w:rsidRPr="00972FF2" w:rsidRDefault="0031092A" w:rsidP="0031092A">
      <w:pPr>
        <w:pStyle w:val="BodyTextIndent3"/>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31092A" w:rsidRPr="00972FF2" w:rsidRDefault="0031092A" w:rsidP="0031092A">
      <w:pPr>
        <w:pStyle w:val="BodyTextIndent3"/>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31092A" w:rsidRPr="00972FF2" w:rsidRDefault="0031092A" w:rsidP="0031092A">
      <w:pPr>
        <w:pStyle w:val="BodyTextIndent3"/>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lastRenderedPageBreak/>
        <w:t>* լրացվում է հանձնաժողովի քարտուղարի կողմից` մինչև հրավերը տեղեկագրում հրապարակելը:</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31092A" w:rsidRPr="00A1687B" w:rsidRDefault="0031092A" w:rsidP="0031092A">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«ՔՀ-ԷԱՃԱՊՁԲ-22/15»*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Քաջարանի համայնքապետարան*  (այսուհետ` Պատվիրատու) կողմից կազմակերպված` ՔՀ-ԷԱՃԱՊՁԲ-22/15*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- 900312622021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«ՔՀ-ԷԱՃԱՊՁԲ-22/15»*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Քաջարանի համայնքապետարան*  (այսուհետ` Պատվիրատու) կողմից կազմակերպված` ՔՀ-ԷԱՃԱՊՁԲ-22/15*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- 900312622021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ՔՀ-ԷԱՃԱՊՁԲ-22/15</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         </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        </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FootnoteReference"/>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FootnoteReference"/>
          <w:rFonts w:ascii="Calibri" w:hAnsi="Calibri" w:cs="Calibri"/>
          <w:sz w:val="20"/>
          <w:lang w:val="hy-AM"/>
        </w:rPr>
        <w:footnoteReference w:id="9"/>
      </w:r>
    </w:p>
    <w:p w:rsidR="007B796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w:t>
      </w:r>
      <w:r w:rsidR="00276F84" w:rsidRPr="00276F84">
        <w:rPr>
          <w:rFonts w:ascii="Calibri" w:hAnsi="Calibri" w:cs="Calibri"/>
          <w:sz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w:t>
      </w:r>
      <w:r w:rsidRPr="00857ECA">
        <w:rPr>
          <w:rFonts w:ascii="Calibri" w:hAnsi="Calibri" w:cs="Calibri"/>
          <w:sz w:val="20"/>
          <w:lang w:val="hy-AM"/>
        </w:rPr>
        <w:t xml:space="preserve"> </w:t>
      </w:r>
      <w:r w:rsidR="00276F84" w:rsidRPr="00276F84">
        <w:rPr>
          <w:rFonts w:ascii="Calibri" w:hAnsi="Calibri" w:cs="Calibri"/>
          <w:sz w:val="20"/>
          <w:lang w:val="hy-AM"/>
        </w:rPr>
        <w:t>նախատեսված ամիսներին, բայց ոչ ուշ, քան մինչև տվյալ տարվա</w:t>
      </w:r>
      <w:r w:rsidRPr="00857ECA">
        <w:rPr>
          <w:rFonts w:ascii="Calibri" w:hAnsi="Calibri" w:cs="Calibri"/>
          <w:sz w:val="20"/>
          <w:lang w:val="hy-AM"/>
        </w:rPr>
        <w:t xml:space="preserve"> </w:t>
      </w:r>
      <w:r w:rsidR="00E150E3" w:rsidRPr="00E150E3">
        <w:rPr>
          <w:rFonts w:ascii="Calibri" w:hAnsi="Calibri" w:cs="Calibri"/>
          <w:sz w:val="20"/>
          <w:lang w:val="hy-AM"/>
        </w:rPr>
        <w:t>դեկտեմբերի 30-ը</w:t>
      </w:r>
      <w:r w:rsidRPr="00857ECA">
        <w:rPr>
          <w:rFonts w:ascii="Calibri" w:hAnsi="Calibri" w:cs="Calibri"/>
          <w:sz w:val="20"/>
          <w:lang w:val="hy-AM"/>
        </w:rPr>
        <w:t xml:space="preserve">: </w:t>
      </w:r>
    </w:p>
    <w:p w:rsidR="00276F84" w:rsidRPr="00276F84" w:rsidRDefault="00276F84" w:rsidP="00276F84">
      <w:pPr>
        <w:ind w:firstLine="709"/>
        <w:jc w:val="both"/>
        <w:rPr>
          <w:rFonts w:ascii="Calibri" w:hAnsi="Calibri" w:cs="Calibri"/>
          <w:sz w:val="20"/>
          <w:lang w:val="hy-AM"/>
        </w:rPr>
      </w:pPr>
      <w:r w:rsidRPr="00276F84">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9145AB">
        <w:rPr>
          <w:rFonts w:ascii="Calibri" w:hAnsi="Calibri" w:cs="Calibri"/>
          <w:lang w:val="hy-AM"/>
        </w:rPr>
        <w:t xml:space="preserve"> </w:t>
      </w:r>
      <w:r w:rsidRPr="00276F84">
        <w:rPr>
          <w:rFonts w:ascii="Calibri" w:hAnsi="Calibri" w:cs="Calibri"/>
          <w:sz w:val="20"/>
          <w:lang w:val="hy-AM"/>
        </w:rPr>
        <w:t xml:space="preserve"> 7.1:</w:t>
      </w:r>
    </w:p>
    <w:p w:rsidR="00276F84" w:rsidRPr="00857ECA" w:rsidRDefault="00276F84" w:rsidP="007B796A">
      <w:pPr>
        <w:ind w:firstLine="709"/>
        <w:jc w:val="both"/>
        <w:rPr>
          <w:rFonts w:ascii="Calibri" w:hAnsi="Calibri" w:cs="Calibri"/>
          <w:sz w:val="20"/>
          <w:lang w:val="hy-AM"/>
        </w:rPr>
      </w:pP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C65CEE">
        <w:rPr>
          <w:rStyle w:val="FootnoteReference"/>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30</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0,5</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FootnoteReference"/>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B1372">
        <w:rPr>
          <w:rStyle w:val="FootnoteReference"/>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FootnoteReference"/>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FootnoteReference"/>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w:t>
      </w:r>
      <w:r w:rsidRPr="00857ECA">
        <w:rPr>
          <w:rFonts w:ascii="Calibri" w:hAnsi="Calibri" w:cs="Calibri"/>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00D808AE">
        <w:rPr>
          <w:rStyle w:val="FootnoteReference"/>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42141180/1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բազմաճախարակ (ամբարձիչ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Անվավոր
Շերեփի ծավալը՝ 0,4-0,5 մ3 
Բարձումը՝ ճակատային
Ամբարձման բարձրությունը՝ 2-3 մ
Շարժիչը՝ դիզելային
Մեքենավարի խցիկը՝ փակ, անվտանգության ցանցերով
Արագությունը՝ 10 կմ/ժ
       Ամբարձիչը պետք է նախատեսված լինի կոմունալ աշխատանքներ իրականացնելու համար՝ փողոցների և բակերի սանիտարական մաքրում, ավելվածքների և շինաղբի բարձում, մայթերի և բակերի մաքրում ձյան շերտից, ինժեներական ենթակառուցվածքների վերանորոգում և այլն: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Անվավոր, 4x4
Շարժիչը ՝ դիզելային, հզորությունը՝ 80 ձ.ուժ « 
Դիմային հարթաշերեփով
Խոզանակ՝ լվացող համակարգով
Վարորդի խցիկը՝ փակ
Հետին կցորդիչով
Պարզ՝ շահագործման, սպասարկման և վերանո¬րոգ¬ման առումով
Տրակտորը պետք է նախատեսված լինի կոմունալ տնտեսության կարիքների համար՝ ճանապարհների և փողոցների մաքրում ձյան շերտից, փողոցների խոզանակում, փոքր ծավալի շինարարական աշխատանքներ, կանաչ տնկարկների խնամք, բեռների տեղափոխում: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Քաջարան Լեռնագործների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25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Քաջարան Լեռնագործների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25 օրացուցային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42141180/1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բազմաճախարակ (ամբարձիչ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145AB"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78D6C2"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187" w:rsidRDefault="00933187">
      <w:r>
        <w:separator/>
      </w:r>
    </w:p>
  </w:endnote>
  <w:endnote w:type="continuationSeparator" w:id="0">
    <w:p w:rsidR="00933187" w:rsidRDefault="00933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187" w:rsidRDefault="00933187">
      <w:r>
        <w:separator/>
      </w:r>
    </w:p>
  </w:footnote>
  <w:footnote w:type="continuationSeparator" w:id="0">
    <w:p w:rsidR="00933187" w:rsidRDefault="00933187">
      <w:r>
        <w:continuationSeparator/>
      </w:r>
    </w:p>
  </w:footnote>
  <w:footnote w:id="1">
    <w:p w:rsidR="00701750" w:rsidRPr="00367505" w:rsidRDefault="00701750" w:rsidP="006C1D25">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701750" w:rsidRPr="00367505" w:rsidRDefault="00701750"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701750" w:rsidRPr="00367505" w:rsidRDefault="00701750"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701750" w:rsidRPr="00367505" w:rsidRDefault="00701750" w:rsidP="006C1D25">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701750" w:rsidRDefault="00701750" w:rsidP="00BB5AA3">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9145AB">
        <w:rPr>
          <w:rFonts w:ascii="Calibri" w:hAnsi="Calibri" w:cs="Calibri"/>
          <w:sz w:val="16"/>
          <w:szCs w:val="16"/>
          <w:lang w:val="ru-RU" w:eastAsia="en-US"/>
        </w:rPr>
        <w:t>ութսունապատիկը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w:t>
      </w:r>
      <w:proofErr w:type="gramStart"/>
      <w:r w:rsidRPr="007F2726">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701750" w:rsidRPr="006F73F2" w:rsidRDefault="00701750" w:rsidP="003850A0">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701750" w:rsidRPr="006F73F2" w:rsidRDefault="00701750" w:rsidP="006C1D25">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701750" w:rsidRPr="002A1366" w:rsidRDefault="00701750" w:rsidP="00701750">
      <w:pPr>
        <w:pStyle w:val="FootnoteText"/>
        <w:rPr>
          <w:rFonts w:asciiTheme="minorHAnsi" w:hAnsiTheme="minorHAnsi" w:cstheme="minorHAnsi"/>
          <w:i/>
          <w:sz w:val="16"/>
          <w:szCs w:val="16"/>
          <w:lang w:val="en-US"/>
        </w:rPr>
      </w:pPr>
    </w:p>
  </w:footnote>
  <w:footnote w:id="6">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A62AAE"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00701750" w:rsidRPr="00701750">
        <w:rPr>
          <w:rFonts w:asciiTheme="minorHAnsi" w:hAnsiTheme="minorHAnsi" w:cstheme="minorHAnsi"/>
          <w:i/>
          <w:sz w:val="16"/>
          <w:szCs w:val="16"/>
          <w:lang w:val="hy-AM"/>
        </w:rPr>
        <w:t xml:space="preserve"> .1 Եթե գնման հայտով տվյալ չափաբաժնի գնման գինը․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A62AAE"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00701750" w:rsidRPr="00701750">
        <w:rPr>
          <w:rFonts w:asciiTheme="minorHAnsi" w:hAnsiTheme="minorHAnsi" w:cstheme="minorHAnsi"/>
          <w:i/>
          <w:sz w:val="16"/>
          <w:szCs w:val="16"/>
          <w:lang w:val="hy-AM"/>
        </w:rPr>
        <w:t xml:space="preserve"> .1 Եթե՝ </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701750" w:rsidRPr="007F2726"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701750" w:rsidRPr="007F2726" w:rsidRDefault="0070175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701750" w:rsidRDefault="00701750">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701750" w:rsidRPr="00276F84" w:rsidRDefault="00701750">
      <w:pPr>
        <w:pStyle w:val="FootnoteText"/>
        <w:rPr>
          <w:rFonts w:asciiTheme="minorHAnsi" w:hAnsiTheme="minorHAnsi" w:cstheme="minorHAnsi"/>
          <w:i/>
          <w:sz w:val="16"/>
          <w:szCs w:val="24"/>
          <w:lang w:val="hy-AM" w:eastAsia="en-US"/>
        </w:rPr>
      </w:pPr>
      <w:r w:rsidRPr="00276F84">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9">
    <w:p w:rsidR="00701750" w:rsidRPr="008A46A1" w:rsidRDefault="00701750">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701750" w:rsidRPr="007F2726" w:rsidRDefault="00701750">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701750" w:rsidRPr="007F2726" w:rsidRDefault="00701750" w:rsidP="00FD7F3C">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701750" w:rsidRPr="009B1372" w:rsidRDefault="00701750">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701750" w:rsidRPr="00BA4866" w:rsidRDefault="00701750">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701750" w:rsidRPr="00BA4866" w:rsidRDefault="00701750">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701750" w:rsidRPr="007F2726" w:rsidRDefault="00701750">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770C13"/>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PlainTable2">
    <w:name w:val="Plain Table 2"/>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0FE6D-41CE-417D-9ABC-F48EBBFAA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10023</TotalTime>
  <Pages>54</Pages>
  <Words>16766</Words>
  <Characters>95571</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112113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663</cp:revision>
  <cp:lastPrinted>2018-02-16T07:12:00Z</cp:lastPrinted>
  <dcterms:created xsi:type="dcterms:W3CDTF">2020-06-03T14:33:00Z</dcterms:created>
  <dcterms:modified xsi:type="dcterms:W3CDTF">2022-06-03T12:32:00Z</dcterms:modified>
</cp:coreProperties>
</file>